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tO tHe wEirD pEopLe, I thInk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91943359375" w:line="418.58250617980957"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tHe iMmorTal rAt kIng sEndS hIs sALUtAtION tO tHe pEopLe oF tHe qUoRum. iT aPpEaRs yOuR pEopLe aRe tHe sEcreTivE tyPe. iN orDeR tO buIld tRusT beTwEen oUr tWo pRosPeroUs nAtioNs, i hUmbLy iNviTe iNviTe yoUr lEadEr tO tHe kIngDom of GrovEl tO hAve tEa wItH I, thE mOst raDiAnt, gLorioUs, aNd ImMortAl kIng oF raTs.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337890625" w:line="240" w:lineRule="auto"/>
        <w:ind w:left="6.479949951171875"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mAy yOur tAleS bE lonG anD yOur mEats bE jUicY,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0439453125" w:line="240" w:lineRule="auto"/>
        <w:ind w:left="7.919921875"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SiR NibBles, King of RatS</w:t>
      </w:r>
    </w:p>
    <w:sectPr>
      <w:pgSz w:h="15840" w:w="12240" w:orient="portrait"/>
      <w:pgMar w:bottom="9630" w:top="1455" w:left="1447.6800537109375" w:right="1711.43676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